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FE5" w:rsidRPr="00C91E5D" w:rsidRDefault="00FE2FE5" w:rsidP="00FE2FE5">
      <w:pPr>
        <w:spacing w:after="0" w:line="240" w:lineRule="exact"/>
        <w:rPr>
          <w:b/>
          <w:sz w:val="20"/>
          <w:szCs w:val="20"/>
        </w:rPr>
      </w:pPr>
      <w:r w:rsidRPr="00C91E5D">
        <w:rPr>
          <w:b/>
          <w:sz w:val="20"/>
          <w:szCs w:val="20"/>
        </w:rPr>
        <w:t>Laboratorio de Análisis Químicos:</w:t>
      </w:r>
    </w:p>
    <w:p w:rsidR="00FE2FE5" w:rsidRPr="00C91E5D" w:rsidRDefault="00FE2FE5" w:rsidP="00FE2FE5">
      <w:pPr>
        <w:spacing w:after="0" w:line="240" w:lineRule="exact"/>
        <w:rPr>
          <w:sz w:val="20"/>
          <w:szCs w:val="20"/>
        </w:rPr>
      </w:pPr>
      <w:r w:rsidRPr="00C91E5D">
        <w:rPr>
          <w:sz w:val="20"/>
          <w:szCs w:val="20"/>
        </w:rPr>
        <w:t>Química</w:t>
      </w:r>
    </w:p>
    <w:tbl>
      <w:tblPr>
        <w:tblStyle w:val="Listaclara-nfasis1"/>
        <w:tblW w:w="5000" w:type="pct"/>
        <w:tblLook w:val="04A0"/>
      </w:tblPr>
      <w:tblGrid>
        <w:gridCol w:w="4527"/>
        <w:gridCol w:w="4527"/>
      </w:tblGrid>
      <w:tr w:rsidR="00FE2FE5" w:rsidRPr="00C91E5D" w:rsidTr="00FE2FE5">
        <w:trPr>
          <w:cnfStyle w:val="100000000000"/>
          <w:trHeight w:val="60"/>
        </w:trPr>
        <w:tc>
          <w:tcPr>
            <w:cnfStyle w:val="001000000000"/>
            <w:tcW w:w="2500" w:type="pct"/>
            <w:hideMark/>
          </w:tcPr>
          <w:p w:rsidR="00000000" w:rsidRPr="00C91E5D" w:rsidRDefault="00FE2FE5" w:rsidP="00C91E5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</w:rPr>
              <w:t>Prueba</w:t>
            </w:r>
          </w:p>
        </w:tc>
        <w:tc>
          <w:tcPr>
            <w:tcW w:w="2500" w:type="pct"/>
            <w:hideMark/>
          </w:tcPr>
          <w:p w:rsidR="00000000" w:rsidRPr="00C91E5D" w:rsidRDefault="00FE2FE5" w:rsidP="00C91E5D">
            <w:pPr>
              <w:spacing w:line="240" w:lineRule="exact"/>
              <w:jc w:val="center"/>
              <w:cnfStyle w:val="100000000000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</w:rPr>
              <w:t>Nombre y/o Método de Referencia</w:t>
            </w:r>
          </w:p>
        </w:tc>
      </w:tr>
      <w:tr w:rsidR="00FE2FE5" w:rsidRPr="00C91E5D" w:rsidTr="00FE2FE5">
        <w:trPr>
          <w:cnfStyle w:val="000000100000"/>
          <w:trHeight w:val="60"/>
        </w:trPr>
        <w:tc>
          <w:tcPr>
            <w:cnfStyle w:val="001000000000"/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rPr>
                <w:b w:val="0"/>
                <w:sz w:val="20"/>
                <w:szCs w:val="20"/>
              </w:rPr>
            </w:pPr>
            <w:r w:rsidRPr="00C91E5D">
              <w:rPr>
                <w:b w:val="0"/>
                <w:sz w:val="20"/>
                <w:szCs w:val="20"/>
              </w:rPr>
              <w:t xml:space="preserve">Determinación del contenido de Al, Si, FE, K, Na, Ti, Ca, Mg, y Mn en materiales cerámicos mediante fusión con </w:t>
            </w:r>
            <w:proofErr w:type="spellStart"/>
            <w:r w:rsidRPr="00C91E5D">
              <w:rPr>
                <w:b w:val="0"/>
                <w:sz w:val="20"/>
                <w:szCs w:val="20"/>
              </w:rPr>
              <w:t>metaborato</w:t>
            </w:r>
            <w:proofErr w:type="spellEnd"/>
            <w:r w:rsidRPr="00C91E5D">
              <w:rPr>
                <w:b w:val="0"/>
                <w:sz w:val="20"/>
                <w:szCs w:val="20"/>
              </w:rPr>
              <w:t xml:space="preserve"> de litio ICP</w:t>
            </w:r>
          </w:p>
        </w:tc>
        <w:tc>
          <w:tcPr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cnfStyle w:val="000000100000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</w:rPr>
              <w:t xml:space="preserve">Método interno LQA-PT-02 </w:t>
            </w:r>
          </w:p>
        </w:tc>
      </w:tr>
      <w:tr w:rsidR="00FE2FE5" w:rsidRPr="00C91E5D" w:rsidTr="00FE2FE5">
        <w:trPr>
          <w:trHeight w:val="60"/>
        </w:trPr>
        <w:tc>
          <w:tcPr>
            <w:cnfStyle w:val="001000000000"/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rPr>
                <w:b w:val="0"/>
                <w:sz w:val="20"/>
                <w:szCs w:val="20"/>
              </w:rPr>
            </w:pPr>
            <w:r w:rsidRPr="00C91E5D">
              <w:rPr>
                <w:b w:val="0"/>
                <w:sz w:val="20"/>
                <w:szCs w:val="20"/>
              </w:rPr>
              <w:t xml:space="preserve">Determinación del contenido de Ag, As, Bi, Cu, Ni, Pb, </w:t>
            </w:r>
            <w:proofErr w:type="spellStart"/>
            <w:r w:rsidRPr="00C91E5D">
              <w:rPr>
                <w:b w:val="0"/>
                <w:sz w:val="20"/>
                <w:szCs w:val="20"/>
              </w:rPr>
              <w:t>Bsa</w:t>
            </w:r>
            <w:proofErr w:type="spellEnd"/>
            <w:r w:rsidRPr="00C91E5D">
              <w:rPr>
                <w:b w:val="0"/>
                <w:sz w:val="20"/>
                <w:szCs w:val="20"/>
              </w:rPr>
              <w:t xml:space="preserve">, Sn, en soldaduras base estaño </w:t>
            </w:r>
          </w:p>
        </w:tc>
        <w:tc>
          <w:tcPr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cnfStyle w:val="000000000000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</w:rPr>
              <w:t xml:space="preserve">Método interno LQA-PT-05 </w:t>
            </w:r>
          </w:p>
        </w:tc>
      </w:tr>
    </w:tbl>
    <w:p w:rsidR="00FE2FE5" w:rsidRPr="00C91E5D" w:rsidRDefault="00FE2FE5" w:rsidP="00FE2FE5">
      <w:pPr>
        <w:spacing w:after="0" w:line="240" w:lineRule="exact"/>
        <w:rPr>
          <w:sz w:val="20"/>
          <w:szCs w:val="20"/>
        </w:rPr>
      </w:pPr>
    </w:p>
    <w:p w:rsidR="00FE2FE5" w:rsidRPr="00C91E5D" w:rsidRDefault="00FE2FE5" w:rsidP="00FE2FE5">
      <w:pPr>
        <w:spacing w:after="0" w:line="240" w:lineRule="exact"/>
        <w:rPr>
          <w:sz w:val="20"/>
          <w:szCs w:val="20"/>
        </w:rPr>
      </w:pPr>
    </w:p>
    <w:p w:rsidR="00FE2FE5" w:rsidRPr="00C91E5D" w:rsidRDefault="00FE2FE5" w:rsidP="00FE2FE5">
      <w:pPr>
        <w:spacing w:after="0" w:line="240" w:lineRule="exact"/>
        <w:rPr>
          <w:b/>
          <w:sz w:val="20"/>
          <w:szCs w:val="20"/>
        </w:rPr>
      </w:pPr>
      <w:r w:rsidRPr="00C91E5D">
        <w:rPr>
          <w:b/>
          <w:sz w:val="20"/>
          <w:szCs w:val="20"/>
        </w:rPr>
        <w:t>Laboratorio de Corrosión y Protección:</w:t>
      </w:r>
    </w:p>
    <w:p w:rsidR="00FE2FE5" w:rsidRPr="00C91E5D" w:rsidRDefault="00FE2FE5" w:rsidP="00FE2FE5">
      <w:pPr>
        <w:spacing w:after="0" w:line="240" w:lineRule="exact"/>
        <w:rPr>
          <w:sz w:val="20"/>
          <w:szCs w:val="20"/>
        </w:rPr>
      </w:pPr>
      <w:r w:rsidRPr="00C91E5D">
        <w:rPr>
          <w:sz w:val="20"/>
          <w:szCs w:val="20"/>
        </w:rPr>
        <w:t>Eléctrica-Electrónica</w:t>
      </w:r>
    </w:p>
    <w:tbl>
      <w:tblPr>
        <w:tblStyle w:val="Listaclara-nfasis1"/>
        <w:tblW w:w="5000" w:type="pct"/>
        <w:tblLook w:val="04A0"/>
      </w:tblPr>
      <w:tblGrid>
        <w:gridCol w:w="4527"/>
        <w:gridCol w:w="4527"/>
      </w:tblGrid>
      <w:tr w:rsidR="00FE2FE5" w:rsidRPr="00C91E5D" w:rsidTr="00FE2FE5">
        <w:trPr>
          <w:cnfStyle w:val="100000000000"/>
          <w:trHeight w:val="60"/>
        </w:trPr>
        <w:tc>
          <w:tcPr>
            <w:cnfStyle w:val="001000000000"/>
            <w:tcW w:w="2500" w:type="pct"/>
            <w:hideMark/>
          </w:tcPr>
          <w:p w:rsidR="00000000" w:rsidRPr="00C91E5D" w:rsidRDefault="00FE2FE5" w:rsidP="00C91E5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</w:rPr>
              <w:t xml:space="preserve">Prueba </w:t>
            </w:r>
          </w:p>
        </w:tc>
        <w:tc>
          <w:tcPr>
            <w:tcW w:w="2500" w:type="pct"/>
            <w:hideMark/>
          </w:tcPr>
          <w:p w:rsidR="00000000" w:rsidRPr="00C91E5D" w:rsidRDefault="00FE2FE5" w:rsidP="00C91E5D">
            <w:pPr>
              <w:spacing w:line="240" w:lineRule="exact"/>
              <w:jc w:val="center"/>
              <w:cnfStyle w:val="100000000000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</w:rPr>
              <w:t xml:space="preserve">Nombre y/o Método de Referencia </w:t>
            </w:r>
          </w:p>
        </w:tc>
      </w:tr>
      <w:tr w:rsidR="00FE2FE5" w:rsidRPr="00C91E5D" w:rsidTr="00FE2FE5">
        <w:trPr>
          <w:cnfStyle w:val="000000100000"/>
          <w:trHeight w:val="60"/>
        </w:trPr>
        <w:tc>
          <w:tcPr>
            <w:cnfStyle w:val="001000000000"/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rPr>
                <w:b w:val="0"/>
                <w:sz w:val="20"/>
                <w:szCs w:val="20"/>
              </w:rPr>
            </w:pPr>
            <w:r w:rsidRPr="00C91E5D">
              <w:rPr>
                <w:b w:val="0"/>
                <w:sz w:val="20"/>
                <w:szCs w:val="20"/>
              </w:rPr>
              <w:t xml:space="preserve">Determinación de resistividad de los suelos empleando el método de los cuatro electrodos o </w:t>
            </w:r>
            <w:proofErr w:type="spellStart"/>
            <w:r w:rsidRPr="00C91E5D">
              <w:rPr>
                <w:b w:val="0"/>
                <w:sz w:val="20"/>
                <w:szCs w:val="20"/>
              </w:rPr>
              <w:t>Wenner</w:t>
            </w:r>
            <w:proofErr w:type="spellEnd"/>
            <w:r w:rsidRPr="00C91E5D">
              <w:rPr>
                <w:b w:val="0"/>
                <w:sz w:val="20"/>
                <w:szCs w:val="20"/>
              </w:rPr>
              <w:t xml:space="preserve">. </w:t>
            </w:r>
          </w:p>
        </w:tc>
        <w:tc>
          <w:tcPr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cnfStyle w:val="000000100000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</w:rPr>
              <w:t xml:space="preserve">ASTM G 57 06 </w:t>
            </w:r>
          </w:p>
        </w:tc>
      </w:tr>
    </w:tbl>
    <w:p w:rsidR="00FE2FE5" w:rsidRPr="00C91E5D" w:rsidRDefault="00FE2FE5" w:rsidP="00FE2FE5">
      <w:pPr>
        <w:spacing w:after="0" w:line="240" w:lineRule="exact"/>
        <w:rPr>
          <w:sz w:val="20"/>
          <w:szCs w:val="20"/>
        </w:rPr>
      </w:pPr>
    </w:p>
    <w:p w:rsidR="00FE2FE5" w:rsidRPr="00C91E5D" w:rsidRDefault="00C91E5D" w:rsidP="00FE2FE5">
      <w:pPr>
        <w:spacing w:after="0" w:line="240" w:lineRule="exact"/>
        <w:rPr>
          <w:sz w:val="20"/>
          <w:szCs w:val="20"/>
        </w:rPr>
      </w:pPr>
      <w:r w:rsidRPr="00C91E5D">
        <w:rPr>
          <w:sz w:val="20"/>
          <w:szCs w:val="20"/>
        </w:rPr>
        <w:t>Química</w:t>
      </w:r>
    </w:p>
    <w:tbl>
      <w:tblPr>
        <w:tblStyle w:val="Listaclara-nfasis1"/>
        <w:tblW w:w="5000" w:type="pct"/>
        <w:tblLook w:val="04A0"/>
      </w:tblPr>
      <w:tblGrid>
        <w:gridCol w:w="4498"/>
        <w:gridCol w:w="4556"/>
      </w:tblGrid>
      <w:tr w:rsidR="00FE2FE5" w:rsidRPr="00C91E5D" w:rsidTr="00FE2FE5">
        <w:trPr>
          <w:cnfStyle w:val="100000000000"/>
          <w:trHeight w:val="60"/>
        </w:trPr>
        <w:tc>
          <w:tcPr>
            <w:cnfStyle w:val="001000000000"/>
            <w:tcW w:w="2484" w:type="pct"/>
            <w:hideMark/>
          </w:tcPr>
          <w:p w:rsidR="00000000" w:rsidRPr="00C91E5D" w:rsidRDefault="00FE2FE5" w:rsidP="00C91E5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</w:rPr>
              <w:t xml:space="preserve">Prueba </w:t>
            </w:r>
          </w:p>
        </w:tc>
        <w:tc>
          <w:tcPr>
            <w:tcW w:w="2516" w:type="pct"/>
            <w:hideMark/>
          </w:tcPr>
          <w:p w:rsidR="00000000" w:rsidRPr="00C91E5D" w:rsidRDefault="00FE2FE5" w:rsidP="00C91E5D">
            <w:pPr>
              <w:spacing w:line="240" w:lineRule="exact"/>
              <w:jc w:val="center"/>
              <w:cnfStyle w:val="100000000000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</w:rPr>
              <w:t xml:space="preserve">Nombre y/o Método de Referencia </w:t>
            </w:r>
          </w:p>
        </w:tc>
      </w:tr>
      <w:tr w:rsidR="00FE2FE5" w:rsidRPr="00C91E5D" w:rsidTr="00FE2FE5">
        <w:trPr>
          <w:cnfStyle w:val="000000100000"/>
          <w:trHeight w:val="60"/>
        </w:trPr>
        <w:tc>
          <w:tcPr>
            <w:cnfStyle w:val="001000000000"/>
            <w:tcW w:w="2484" w:type="pct"/>
            <w:hideMark/>
          </w:tcPr>
          <w:p w:rsidR="00000000" w:rsidRPr="00C91E5D" w:rsidRDefault="00FE2FE5" w:rsidP="00FE2FE5">
            <w:pPr>
              <w:spacing w:line="240" w:lineRule="exact"/>
              <w:rPr>
                <w:b w:val="0"/>
                <w:sz w:val="20"/>
                <w:szCs w:val="20"/>
              </w:rPr>
            </w:pPr>
            <w:r w:rsidRPr="00C91E5D">
              <w:rPr>
                <w:b w:val="0"/>
                <w:sz w:val="20"/>
                <w:szCs w:val="20"/>
              </w:rPr>
              <w:t xml:space="preserve">Determinación de la corrosión asistida por esfuerzo empleando la prueba C.E.R.T. </w:t>
            </w:r>
          </w:p>
        </w:tc>
        <w:tc>
          <w:tcPr>
            <w:tcW w:w="2516" w:type="pct"/>
            <w:hideMark/>
          </w:tcPr>
          <w:p w:rsidR="00000000" w:rsidRPr="00C91E5D" w:rsidRDefault="00FE2FE5" w:rsidP="00FE2FE5">
            <w:pPr>
              <w:spacing w:line="240" w:lineRule="exact"/>
              <w:cnfStyle w:val="000000100000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</w:rPr>
              <w:t xml:space="preserve">NACE TM0177-2005 </w:t>
            </w:r>
          </w:p>
        </w:tc>
      </w:tr>
      <w:tr w:rsidR="00FE2FE5" w:rsidRPr="00C91E5D" w:rsidTr="00FE2FE5">
        <w:trPr>
          <w:trHeight w:val="60"/>
        </w:trPr>
        <w:tc>
          <w:tcPr>
            <w:cnfStyle w:val="001000000000"/>
            <w:tcW w:w="2484" w:type="pct"/>
            <w:hideMark/>
          </w:tcPr>
          <w:p w:rsidR="00000000" w:rsidRPr="00C91E5D" w:rsidRDefault="00FE2FE5" w:rsidP="00FE2FE5">
            <w:pPr>
              <w:spacing w:line="240" w:lineRule="exact"/>
              <w:rPr>
                <w:b w:val="0"/>
                <w:sz w:val="20"/>
                <w:szCs w:val="20"/>
              </w:rPr>
            </w:pPr>
            <w:r w:rsidRPr="00C91E5D">
              <w:rPr>
                <w:b w:val="0"/>
                <w:sz w:val="20"/>
                <w:szCs w:val="20"/>
              </w:rPr>
              <w:t xml:space="preserve">Determinación de la corrosión asistida por esfuerzo empleando anillos de deflexión </w:t>
            </w:r>
          </w:p>
        </w:tc>
        <w:tc>
          <w:tcPr>
            <w:tcW w:w="2516" w:type="pct"/>
            <w:hideMark/>
          </w:tcPr>
          <w:p w:rsidR="00000000" w:rsidRPr="00C91E5D" w:rsidRDefault="00FE2FE5" w:rsidP="00FE2FE5">
            <w:pPr>
              <w:spacing w:line="240" w:lineRule="exact"/>
              <w:cnfStyle w:val="000000000000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</w:rPr>
              <w:t xml:space="preserve">NACE TM0177-2005 </w:t>
            </w:r>
          </w:p>
        </w:tc>
      </w:tr>
      <w:tr w:rsidR="00FE2FE5" w:rsidRPr="00C91E5D" w:rsidTr="00FE2FE5">
        <w:trPr>
          <w:cnfStyle w:val="000000100000"/>
          <w:trHeight w:val="60"/>
        </w:trPr>
        <w:tc>
          <w:tcPr>
            <w:cnfStyle w:val="001000000000"/>
            <w:tcW w:w="2484" w:type="pct"/>
            <w:hideMark/>
          </w:tcPr>
          <w:p w:rsidR="00000000" w:rsidRPr="00C91E5D" w:rsidRDefault="00FE2FE5" w:rsidP="00FE2FE5">
            <w:pPr>
              <w:spacing w:line="240" w:lineRule="exact"/>
              <w:rPr>
                <w:b w:val="0"/>
                <w:sz w:val="20"/>
                <w:szCs w:val="20"/>
              </w:rPr>
            </w:pPr>
            <w:r w:rsidRPr="00C91E5D">
              <w:rPr>
                <w:b w:val="0"/>
                <w:sz w:val="20"/>
                <w:szCs w:val="20"/>
              </w:rPr>
              <w:t xml:space="preserve">Análisis de falla por corrosión a materiales metálicos </w:t>
            </w:r>
          </w:p>
        </w:tc>
        <w:tc>
          <w:tcPr>
            <w:tcW w:w="2516" w:type="pct"/>
            <w:hideMark/>
          </w:tcPr>
          <w:p w:rsidR="00000000" w:rsidRPr="00C91E5D" w:rsidRDefault="00FE2FE5" w:rsidP="00FE2FE5">
            <w:pPr>
              <w:spacing w:line="240" w:lineRule="exact"/>
              <w:cnfStyle w:val="000000100000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</w:rPr>
              <w:t xml:space="preserve">ASTM G161-00 (2006) </w:t>
            </w:r>
          </w:p>
        </w:tc>
      </w:tr>
    </w:tbl>
    <w:p w:rsidR="00FE2FE5" w:rsidRPr="00C91E5D" w:rsidRDefault="00FE2FE5" w:rsidP="00FE2FE5">
      <w:pPr>
        <w:spacing w:after="0" w:line="240" w:lineRule="exact"/>
        <w:rPr>
          <w:sz w:val="20"/>
          <w:szCs w:val="20"/>
        </w:rPr>
      </w:pPr>
    </w:p>
    <w:p w:rsidR="00FE2FE5" w:rsidRPr="00C91E5D" w:rsidRDefault="00FE2FE5" w:rsidP="00FE2FE5">
      <w:pPr>
        <w:spacing w:after="0" w:line="240" w:lineRule="exact"/>
        <w:rPr>
          <w:b/>
          <w:sz w:val="20"/>
          <w:szCs w:val="20"/>
        </w:rPr>
      </w:pPr>
      <w:r w:rsidRPr="00C91E5D">
        <w:rPr>
          <w:b/>
          <w:sz w:val="20"/>
          <w:szCs w:val="20"/>
        </w:rPr>
        <w:t>Laboratorio de Calidad del Aire:</w:t>
      </w:r>
    </w:p>
    <w:p w:rsidR="00FE2FE5" w:rsidRPr="00C91E5D" w:rsidRDefault="00FE2FE5" w:rsidP="00FE2FE5">
      <w:pPr>
        <w:spacing w:after="0" w:line="240" w:lineRule="exact"/>
        <w:rPr>
          <w:sz w:val="20"/>
          <w:szCs w:val="20"/>
        </w:rPr>
      </w:pPr>
      <w:r w:rsidRPr="00C91E5D">
        <w:rPr>
          <w:sz w:val="20"/>
          <w:szCs w:val="20"/>
        </w:rPr>
        <w:t>Fuentes Fijas</w:t>
      </w:r>
    </w:p>
    <w:tbl>
      <w:tblPr>
        <w:tblStyle w:val="Listaclara-nfasis1"/>
        <w:tblW w:w="5000" w:type="pct"/>
        <w:tblLook w:val="04A0"/>
      </w:tblPr>
      <w:tblGrid>
        <w:gridCol w:w="4527"/>
        <w:gridCol w:w="4527"/>
      </w:tblGrid>
      <w:tr w:rsidR="00FE2FE5" w:rsidRPr="00C91E5D" w:rsidTr="00FE2FE5">
        <w:trPr>
          <w:cnfStyle w:val="100000000000"/>
          <w:trHeight w:val="327"/>
        </w:trPr>
        <w:tc>
          <w:tcPr>
            <w:cnfStyle w:val="001000000000"/>
            <w:tcW w:w="2500" w:type="pct"/>
            <w:hideMark/>
          </w:tcPr>
          <w:p w:rsidR="00000000" w:rsidRPr="00C91E5D" w:rsidRDefault="00FE2FE5" w:rsidP="00C91E5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</w:rPr>
              <w:t xml:space="preserve">Prueba </w:t>
            </w:r>
          </w:p>
        </w:tc>
        <w:tc>
          <w:tcPr>
            <w:tcW w:w="2500" w:type="pct"/>
            <w:hideMark/>
          </w:tcPr>
          <w:p w:rsidR="00000000" w:rsidRPr="00C91E5D" w:rsidRDefault="00FE2FE5" w:rsidP="00C91E5D">
            <w:pPr>
              <w:spacing w:line="240" w:lineRule="exact"/>
              <w:jc w:val="center"/>
              <w:cnfStyle w:val="100000000000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</w:rPr>
              <w:t xml:space="preserve">Nombre y/o Método de Referencia </w:t>
            </w:r>
          </w:p>
        </w:tc>
      </w:tr>
      <w:tr w:rsidR="00FE2FE5" w:rsidRPr="00C91E5D" w:rsidTr="00FE2FE5">
        <w:trPr>
          <w:cnfStyle w:val="000000100000"/>
          <w:trHeight w:val="539"/>
        </w:trPr>
        <w:tc>
          <w:tcPr>
            <w:cnfStyle w:val="001000000000"/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rPr>
                <w:b w:val="0"/>
                <w:sz w:val="20"/>
                <w:szCs w:val="20"/>
              </w:rPr>
            </w:pPr>
            <w:r w:rsidRPr="00C91E5D">
              <w:rPr>
                <w:b w:val="0"/>
                <w:sz w:val="20"/>
                <w:szCs w:val="20"/>
              </w:rPr>
              <w:t xml:space="preserve">Determinación de </w:t>
            </w:r>
            <w:proofErr w:type="spellStart"/>
            <w:r w:rsidRPr="00C91E5D">
              <w:rPr>
                <w:b w:val="0"/>
                <w:sz w:val="20"/>
                <w:szCs w:val="20"/>
              </w:rPr>
              <w:t>fjulo</w:t>
            </w:r>
            <w:proofErr w:type="spellEnd"/>
            <w:r w:rsidRPr="00C91E5D">
              <w:rPr>
                <w:b w:val="0"/>
                <w:sz w:val="20"/>
                <w:szCs w:val="20"/>
              </w:rPr>
              <w:t xml:space="preserve"> de gases en un conducto por medio de tubo de </w:t>
            </w:r>
            <w:proofErr w:type="spellStart"/>
            <w:r w:rsidRPr="00C91E5D">
              <w:rPr>
                <w:b w:val="0"/>
                <w:sz w:val="20"/>
                <w:szCs w:val="20"/>
              </w:rPr>
              <w:t>pitot</w:t>
            </w:r>
            <w:proofErr w:type="spellEnd"/>
            <w:r w:rsidRPr="00C91E5D">
              <w:rPr>
                <w:b w:val="0"/>
                <w:sz w:val="20"/>
                <w:szCs w:val="20"/>
              </w:rPr>
              <w:t xml:space="preserve">. </w:t>
            </w:r>
          </w:p>
        </w:tc>
        <w:tc>
          <w:tcPr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cnfStyle w:val="000000100000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</w:rPr>
              <w:t>NMX-AA-009-1993-SCFI</w:t>
            </w:r>
          </w:p>
        </w:tc>
      </w:tr>
      <w:tr w:rsidR="00FE2FE5" w:rsidRPr="00C91E5D" w:rsidTr="00FE2FE5">
        <w:trPr>
          <w:trHeight w:val="374"/>
        </w:trPr>
        <w:tc>
          <w:tcPr>
            <w:cnfStyle w:val="001000000000"/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rPr>
                <w:b w:val="0"/>
                <w:sz w:val="20"/>
                <w:szCs w:val="20"/>
              </w:rPr>
            </w:pPr>
            <w:r w:rsidRPr="00C91E5D">
              <w:rPr>
                <w:b w:val="0"/>
                <w:sz w:val="20"/>
                <w:szCs w:val="20"/>
              </w:rPr>
              <w:t xml:space="preserve">Determinación de la emisión de partículas contenidas en los gases que fluyen  por un conducto-Método </w:t>
            </w:r>
            <w:proofErr w:type="spellStart"/>
            <w:r w:rsidRPr="00C91E5D">
              <w:rPr>
                <w:b w:val="0"/>
                <w:sz w:val="20"/>
                <w:szCs w:val="20"/>
              </w:rPr>
              <w:t>isosinético</w:t>
            </w:r>
            <w:proofErr w:type="spellEnd"/>
            <w:r w:rsidRPr="00C91E5D"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cnfStyle w:val="000000000000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</w:rPr>
              <w:t>NMX-AA-010-SCFI-2001</w:t>
            </w:r>
          </w:p>
        </w:tc>
      </w:tr>
      <w:tr w:rsidR="00FE2FE5" w:rsidRPr="00C91E5D" w:rsidTr="00FE2FE5">
        <w:trPr>
          <w:cnfStyle w:val="000000100000"/>
          <w:trHeight w:val="60"/>
        </w:trPr>
        <w:tc>
          <w:tcPr>
            <w:cnfStyle w:val="001000000000"/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rPr>
                <w:b w:val="0"/>
                <w:sz w:val="20"/>
                <w:szCs w:val="20"/>
              </w:rPr>
            </w:pPr>
            <w:r w:rsidRPr="00C91E5D">
              <w:rPr>
                <w:b w:val="0"/>
                <w:sz w:val="20"/>
                <w:szCs w:val="20"/>
              </w:rPr>
              <w:t xml:space="preserve">Determinación de la concentración de oxigeno y dióxido de carbono en la emisión de fuentes fijas-Método instrumental </w:t>
            </w:r>
          </w:p>
        </w:tc>
        <w:tc>
          <w:tcPr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cnfStyle w:val="000000100000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</w:rPr>
              <w:t xml:space="preserve">USEPA </w:t>
            </w:r>
            <w:proofErr w:type="spellStart"/>
            <w:r w:rsidRPr="00C91E5D">
              <w:rPr>
                <w:sz w:val="20"/>
                <w:szCs w:val="20"/>
              </w:rPr>
              <w:t>Method</w:t>
            </w:r>
            <w:proofErr w:type="spellEnd"/>
            <w:r w:rsidRPr="00C91E5D">
              <w:rPr>
                <w:sz w:val="20"/>
                <w:szCs w:val="20"/>
              </w:rPr>
              <w:t xml:space="preserve"> 3ª-2006</w:t>
            </w:r>
          </w:p>
        </w:tc>
      </w:tr>
      <w:tr w:rsidR="00FE2FE5" w:rsidRPr="00C91E5D" w:rsidTr="00FE2FE5">
        <w:trPr>
          <w:trHeight w:val="60"/>
        </w:trPr>
        <w:tc>
          <w:tcPr>
            <w:cnfStyle w:val="001000000000"/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rPr>
                <w:b w:val="0"/>
                <w:sz w:val="20"/>
                <w:szCs w:val="20"/>
              </w:rPr>
            </w:pPr>
            <w:r w:rsidRPr="00C91E5D">
              <w:rPr>
                <w:b w:val="0"/>
                <w:sz w:val="20"/>
                <w:szCs w:val="20"/>
              </w:rPr>
              <w:t xml:space="preserve">Determinación de emisiones de monóxido de carbono provenientes de fuentes estacionarias- Método instrumental </w:t>
            </w:r>
          </w:p>
        </w:tc>
        <w:tc>
          <w:tcPr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cnfStyle w:val="000000000000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</w:rPr>
              <w:t xml:space="preserve">USEPA </w:t>
            </w:r>
            <w:proofErr w:type="spellStart"/>
            <w:r w:rsidRPr="00C91E5D">
              <w:rPr>
                <w:sz w:val="20"/>
                <w:szCs w:val="20"/>
              </w:rPr>
              <w:t>Method</w:t>
            </w:r>
            <w:proofErr w:type="spellEnd"/>
            <w:r w:rsidRPr="00C91E5D">
              <w:rPr>
                <w:sz w:val="20"/>
                <w:szCs w:val="20"/>
              </w:rPr>
              <w:t xml:space="preserve"> 3ª-2006</w:t>
            </w:r>
          </w:p>
        </w:tc>
      </w:tr>
      <w:tr w:rsidR="00FE2FE5" w:rsidRPr="00C91E5D" w:rsidTr="00FE2FE5">
        <w:trPr>
          <w:cnfStyle w:val="000000100000"/>
          <w:trHeight w:val="60"/>
        </w:trPr>
        <w:tc>
          <w:tcPr>
            <w:cnfStyle w:val="001000000000"/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rPr>
                <w:b w:val="0"/>
                <w:sz w:val="20"/>
                <w:szCs w:val="20"/>
              </w:rPr>
            </w:pPr>
            <w:r w:rsidRPr="00C91E5D">
              <w:rPr>
                <w:b w:val="0"/>
                <w:sz w:val="20"/>
                <w:szCs w:val="20"/>
              </w:rPr>
              <w:t xml:space="preserve">Determinación de la densidad de humo en los gases que fluyen por un conducto o chimenea </w:t>
            </w:r>
          </w:p>
        </w:tc>
        <w:tc>
          <w:tcPr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cnfStyle w:val="000000100000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</w:rPr>
              <w:t>NMX-AA-114-1991</w:t>
            </w:r>
          </w:p>
        </w:tc>
      </w:tr>
      <w:tr w:rsidR="00FE2FE5" w:rsidRPr="00C91E5D" w:rsidTr="00FE2FE5">
        <w:trPr>
          <w:trHeight w:val="60"/>
        </w:trPr>
        <w:tc>
          <w:tcPr>
            <w:cnfStyle w:val="001000000000"/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rPr>
                <w:b w:val="0"/>
                <w:sz w:val="20"/>
                <w:szCs w:val="20"/>
              </w:rPr>
            </w:pPr>
            <w:r w:rsidRPr="00C91E5D">
              <w:rPr>
                <w:b w:val="0"/>
                <w:sz w:val="20"/>
                <w:szCs w:val="20"/>
              </w:rPr>
              <w:t xml:space="preserve">Métodos de medición para determinar la concentración de partículas suspendidas totales en el aire ambiente y el procedimiento para la calibración de los equipos de medición </w:t>
            </w:r>
          </w:p>
        </w:tc>
        <w:tc>
          <w:tcPr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cnfStyle w:val="000000000000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</w:rPr>
              <w:t>NOM-035-SEMARNAT-1993</w:t>
            </w:r>
          </w:p>
        </w:tc>
      </w:tr>
      <w:tr w:rsidR="00FE2FE5" w:rsidRPr="00C91E5D" w:rsidTr="00FE2FE5">
        <w:trPr>
          <w:cnfStyle w:val="000000100000"/>
          <w:trHeight w:val="213"/>
        </w:trPr>
        <w:tc>
          <w:tcPr>
            <w:cnfStyle w:val="001000000000"/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rPr>
                <w:b w:val="0"/>
                <w:sz w:val="20"/>
                <w:szCs w:val="20"/>
              </w:rPr>
            </w:pPr>
            <w:r w:rsidRPr="00C91E5D">
              <w:rPr>
                <w:b w:val="0"/>
                <w:sz w:val="20"/>
                <w:szCs w:val="20"/>
              </w:rPr>
              <w:t xml:space="preserve">Método para medir el nivel de ruido emitido por fuentes fijas </w:t>
            </w:r>
          </w:p>
        </w:tc>
        <w:tc>
          <w:tcPr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cnfStyle w:val="000000100000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</w:rPr>
              <w:t>NOM-081-SEMARNAT-1994</w:t>
            </w:r>
          </w:p>
        </w:tc>
      </w:tr>
      <w:tr w:rsidR="00FE2FE5" w:rsidRPr="00C91E5D" w:rsidTr="00FE2FE5">
        <w:trPr>
          <w:trHeight w:val="932"/>
        </w:trPr>
        <w:tc>
          <w:tcPr>
            <w:cnfStyle w:val="001000000000"/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rPr>
                <w:b w:val="0"/>
                <w:sz w:val="20"/>
                <w:szCs w:val="20"/>
              </w:rPr>
            </w:pPr>
            <w:r w:rsidRPr="00C91E5D">
              <w:rPr>
                <w:b w:val="0"/>
                <w:sz w:val="20"/>
                <w:szCs w:val="20"/>
              </w:rPr>
              <w:lastRenderedPageBreak/>
              <w:t xml:space="preserve">´Métodos de medición para determinar la concentración de partículas menores a 10 </w:t>
            </w:r>
            <w:proofErr w:type="spellStart"/>
            <w:r w:rsidRPr="00C91E5D">
              <w:rPr>
                <w:b w:val="0"/>
                <w:sz w:val="20"/>
                <w:szCs w:val="20"/>
              </w:rPr>
              <w:t>nucrómetros</w:t>
            </w:r>
            <w:proofErr w:type="spellEnd"/>
            <w:r w:rsidRPr="00C91E5D">
              <w:rPr>
                <w:b w:val="0"/>
                <w:sz w:val="20"/>
                <w:szCs w:val="20"/>
              </w:rPr>
              <w:t xml:space="preserve"> en el </w:t>
            </w:r>
            <w:proofErr w:type="spellStart"/>
            <w:r w:rsidRPr="00C91E5D">
              <w:rPr>
                <w:b w:val="0"/>
                <w:sz w:val="20"/>
                <w:szCs w:val="20"/>
              </w:rPr>
              <w:t>aiere</w:t>
            </w:r>
            <w:proofErr w:type="spellEnd"/>
            <w:r w:rsidRPr="00C91E5D">
              <w:rPr>
                <w:b w:val="0"/>
                <w:sz w:val="20"/>
                <w:szCs w:val="20"/>
              </w:rPr>
              <w:t xml:space="preserve"> ambienta y el procedimiento para la calibración de los equipos de medición </w:t>
            </w:r>
          </w:p>
        </w:tc>
        <w:tc>
          <w:tcPr>
            <w:tcW w:w="2500" w:type="pct"/>
            <w:hideMark/>
          </w:tcPr>
          <w:p w:rsidR="00FE2FE5" w:rsidRPr="00C91E5D" w:rsidRDefault="00FE2FE5" w:rsidP="00FE2FE5">
            <w:pPr>
              <w:spacing w:line="240" w:lineRule="exact"/>
              <w:cnfStyle w:val="000000000000"/>
              <w:rPr>
                <w:sz w:val="20"/>
                <w:szCs w:val="20"/>
                <w:lang w:val="en-US"/>
              </w:rPr>
            </w:pPr>
            <w:r w:rsidRPr="00C91E5D">
              <w:rPr>
                <w:sz w:val="20"/>
                <w:szCs w:val="20"/>
                <w:lang w:val="en-US"/>
              </w:rPr>
              <w:t>40 CFR PART 50, Appendix M</w:t>
            </w:r>
          </w:p>
          <w:p w:rsidR="00FE2FE5" w:rsidRPr="00C91E5D" w:rsidRDefault="00FE2FE5" w:rsidP="00FE2FE5">
            <w:pPr>
              <w:spacing w:line="240" w:lineRule="exact"/>
              <w:cnfStyle w:val="000000000000"/>
              <w:rPr>
                <w:sz w:val="20"/>
                <w:szCs w:val="20"/>
                <w:lang w:val="en-US"/>
              </w:rPr>
            </w:pPr>
            <w:r w:rsidRPr="00C91E5D">
              <w:rPr>
                <w:sz w:val="20"/>
                <w:szCs w:val="20"/>
                <w:lang w:val="en-US"/>
              </w:rPr>
              <w:t>(Reference Method for MP10)</w:t>
            </w:r>
          </w:p>
          <w:p w:rsidR="00000000" w:rsidRPr="00C91E5D" w:rsidRDefault="00FE2FE5" w:rsidP="00FE2FE5">
            <w:pPr>
              <w:spacing w:line="240" w:lineRule="exact"/>
              <w:cnfStyle w:val="000000000000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  <w:lang w:val="en-US"/>
              </w:rPr>
              <w:t xml:space="preserve">Code of Federal Regulations, USA. </w:t>
            </w:r>
            <w:r w:rsidRPr="00C91E5D">
              <w:rPr>
                <w:sz w:val="20"/>
                <w:szCs w:val="20"/>
              </w:rPr>
              <w:t>(1997)</w:t>
            </w:r>
          </w:p>
        </w:tc>
      </w:tr>
      <w:tr w:rsidR="00FE2FE5" w:rsidRPr="00C91E5D" w:rsidTr="00FE2FE5">
        <w:trPr>
          <w:cnfStyle w:val="000000100000"/>
          <w:trHeight w:val="60"/>
        </w:trPr>
        <w:tc>
          <w:tcPr>
            <w:cnfStyle w:val="001000000000"/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rPr>
                <w:b w:val="0"/>
                <w:sz w:val="20"/>
                <w:szCs w:val="20"/>
              </w:rPr>
            </w:pPr>
            <w:r w:rsidRPr="00C91E5D">
              <w:rPr>
                <w:b w:val="0"/>
                <w:sz w:val="20"/>
                <w:szCs w:val="20"/>
              </w:rPr>
              <w:t xml:space="preserve">Determinación del contenido de humedad en los gases que fluyen por un ducto- Método gravimétrico </w:t>
            </w:r>
          </w:p>
        </w:tc>
        <w:tc>
          <w:tcPr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cnfStyle w:val="000000100000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</w:rPr>
              <w:t>NMX-AA-054-1978</w:t>
            </w:r>
          </w:p>
        </w:tc>
      </w:tr>
    </w:tbl>
    <w:p w:rsidR="00FE2FE5" w:rsidRPr="00C91E5D" w:rsidRDefault="00FE2FE5" w:rsidP="00FE2FE5">
      <w:pPr>
        <w:spacing w:after="0" w:line="240" w:lineRule="exact"/>
        <w:rPr>
          <w:sz w:val="20"/>
          <w:szCs w:val="20"/>
        </w:rPr>
      </w:pPr>
    </w:p>
    <w:p w:rsidR="00FE2FE5" w:rsidRPr="00C91E5D" w:rsidRDefault="00FE2FE5" w:rsidP="00FE2FE5">
      <w:pPr>
        <w:spacing w:after="0" w:line="240" w:lineRule="exact"/>
        <w:rPr>
          <w:sz w:val="20"/>
          <w:szCs w:val="20"/>
        </w:rPr>
      </w:pPr>
      <w:r w:rsidRPr="00C91E5D">
        <w:rPr>
          <w:sz w:val="20"/>
          <w:szCs w:val="20"/>
        </w:rPr>
        <w:t>Ambiente Laboral</w:t>
      </w:r>
    </w:p>
    <w:tbl>
      <w:tblPr>
        <w:tblStyle w:val="Listaclara-nfasis1"/>
        <w:tblW w:w="5000" w:type="pct"/>
        <w:tblLook w:val="04A0"/>
      </w:tblPr>
      <w:tblGrid>
        <w:gridCol w:w="4527"/>
        <w:gridCol w:w="4527"/>
      </w:tblGrid>
      <w:tr w:rsidR="00FE2FE5" w:rsidRPr="00C91E5D" w:rsidTr="00FE2FE5">
        <w:trPr>
          <w:cnfStyle w:val="100000000000"/>
          <w:trHeight w:val="327"/>
        </w:trPr>
        <w:tc>
          <w:tcPr>
            <w:cnfStyle w:val="001000000000"/>
            <w:tcW w:w="2500" w:type="pct"/>
            <w:hideMark/>
          </w:tcPr>
          <w:p w:rsidR="00000000" w:rsidRPr="00C91E5D" w:rsidRDefault="00FE2FE5" w:rsidP="00C91E5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</w:rPr>
              <w:t xml:space="preserve">Prueba </w:t>
            </w:r>
          </w:p>
        </w:tc>
        <w:tc>
          <w:tcPr>
            <w:tcW w:w="2500" w:type="pct"/>
            <w:hideMark/>
          </w:tcPr>
          <w:p w:rsidR="00000000" w:rsidRPr="00C91E5D" w:rsidRDefault="00FE2FE5" w:rsidP="00C91E5D">
            <w:pPr>
              <w:spacing w:line="240" w:lineRule="exact"/>
              <w:jc w:val="center"/>
              <w:cnfStyle w:val="100000000000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</w:rPr>
              <w:t xml:space="preserve">Nombre y/o Método de Referencia </w:t>
            </w:r>
          </w:p>
        </w:tc>
      </w:tr>
      <w:tr w:rsidR="00FE2FE5" w:rsidRPr="00C91E5D" w:rsidTr="00FE2FE5">
        <w:trPr>
          <w:cnfStyle w:val="000000100000"/>
          <w:trHeight w:val="60"/>
        </w:trPr>
        <w:tc>
          <w:tcPr>
            <w:cnfStyle w:val="001000000000"/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rPr>
                <w:b w:val="0"/>
                <w:sz w:val="20"/>
                <w:szCs w:val="20"/>
              </w:rPr>
            </w:pPr>
            <w:r w:rsidRPr="00C91E5D">
              <w:rPr>
                <w:b w:val="0"/>
                <w:sz w:val="20"/>
                <w:szCs w:val="20"/>
              </w:rPr>
              <w:t xml:space="preserve">Condiciones de seguridad e higiene en los centros de trabajo donde se genere ruido </w:t>
            </w:r>
          </w:p>
        </w:tc>
        <w:tc>
          <w:tcPr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cnfStyle w:val="000000100000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</w:rPr>
              <w:t>NOM011-STPS-2001</w:t>
            </w:r>
          </w:p>
        </w:tc>
      </w:tr>
      <w:tr w:rsidR="00FE2FE5" w:rsidRPr="00C91E5D" w:rsidTr="00FE2FE5">
        <w:trPr>
          <w:trHeight w:val="60"/>
        </w:trPr>
        <w:tc>
          <w:tcPr>
            <w:cnfStyle w:val="001000000000"/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rPr>
                <w:b w:val="0"/>
                <w:sz w:val="20"/>
                <w:szCs w:val="20"/>
              </w:rPr>
            </w:pPr>
            <w:r w:rsidRPr="00C91E5D">
              <w:rPr>
                <w:b w:val="0"/>
                <w:sz w:val="20"/>
                <w:szCs w:val="20"/>
              </w:rPr>
              <w:t xml:space="preserve">Determinación de polvos totales en </w:t>
            </w:r>
            <w:proofErr w:type="spellStart"/>
            <w:r w:rsidRPr="00C91E5D">
              <w:rPr>
                <w:b w:val="0"/>
                <w:sz w:val="20"/>
                <w:szCs w:val="20"/>
              </w:rPr>
              <w:t>aite</w:t>
            </w:r>
            <w:proofErr w:type="spellEnd"/>
            <w:r w:rsidRPr="00C91E5D">
              <w:rPr>
                <w:b w:val="0"/>
                <w:sz w:val="20"/>
                <w:szCs w:val="20"/>
              </w:rPr>
              <w:t xml:space="preserve"> del medio ambiente laboral </w:t>
            </w:r>
          </w:p>
        </w:tc>
        <w:tc>
          <w:tcPr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cnfStyle w:val="000000000000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</w:rPr>
              <w:t>NOM-010-STPS-1999</w:t>
            </w:r>
            <w:r w:rsidRPr="00C91E5D">
              <w:rPr>
                <w:sz w:val="20"/>
                <w:szCs w:val="20"/>
              </w:rPr>
              <w:br/>
              <w:t>Procedimiento 053</w:t>
            </w:r>
          </w:p>
        </w:tc>
      </w:tr>
      <w:tr w:rsidR="00FE2FE5" w:rsidRPr="00C91E5D" w:rsidTr="00FE2FE5">
        <w:trPr>
          <w:cnfStyle w:val="000000100000"/>
          <w:trHeight w:val="60"/>
        </w:trPr>
        <w:tc>
          <w:tcPr>
            <w:cnfStyle w:val="001000000000"/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rPr>
                <w:b w:val="0"/>
                <w:sz w:val="20"/>
                <w:szCs w:val="20"/>
              </w:rPr>
            </w:pPr>
            <w:r w:rsidRPr="00C91E5D">
              <w:rPr>
                <w:b w:val="0"/>
                <w:sz w:val="20"/>
                <w:szCs w:val="20"/>
              </w:rPr>
              <w:t xml:space="preserve">Determinación de polvos respirables en aire del medio ambiente laboral. </w:t>
            </w:r>
          </w:p>
        </w:tc>
        <w:tc>
          <w:tcPr>
            <w:tcW w:w="2500" w:type="pct"/>
            <w:hideMark/>
          </w:tcPr>
          <w:p w:rsidR="00000000" w:rsidRPr="00C91E5D" w:rsidRDefault="00FE2FE5" w:rsidP="00FE2FE5">
            <w:pPr>
              <w:spacing w:line="240" w:lineRule="exact"/>
              <w:cnfStyle w:val="000000100000"/>
              <w:rPr>
                <w:sz w:val="20"/>
                <w:szCs w:val="20"/>
              </w:rPr>
            </w:pPr>
            <w:r w:rsidRPr="00C91E5D">
              <w:rPr>
                <w:sz w:val="20"/>
                <w:szCs w:val="20"/>
              </w:rPr>
              <w:t>NOM-010-STPS-1999</w:t>
            </w:r>
            <w:r w:rsidRPr="00C91E5D">
              <w:rPr>
                <w:sz w:val="20"/>
                <w:szCs w:val="20"/>
              </w:rPr>
              <w:br/>
              <w:t xml:space="preserve">Procedimiento 068 </w:t>
            </w:r>
          </w:p>
        </w:tc>
      </w:tr>
    </w:tbl>
    <w:p w:rsidR="00FE2FE5" w:rsidRPr="00C91E5D" w:rsidRDefault="00FE2FE5" w:rsidP="00FE2FE5">
      <w:pPr>
        <w:spacing w:after="0" w:line="240" w:lineRule="exact"/>
        <w:rPr>
          <w:sz w:val="20"/>
          <w:szCs w:val="20"/>
        </w:rPr>
      </w:pPr>
    </w:p>
    <w:p w:rsidR="00FE2FE5" w:rsidRPr="00C91E5D" w:rsidRDefault="00FE2FE5" w:rsidP="00FE2FE5">
      <w:pPr>
        <w:spacing w:after="0" w:line="240" w:lineRule="exact"/>
        <w:rPr>
          <w:sz w:val="20"/>
          <w:szCs w:val="20"/>
        </w:rPr>
      </w:pPr>
    </w:p>
    <w:p w:rsidR="00FE2FE5" w:rsidRPr="00C91E5D" w:rsidRDefault="00FE2FE5" w:rsidP="00FE2FE5">
      <w:pPr>
        <w:spacing w:after="0" w:line="240" w:lineRule="exact"/>
        <w:rPr>
          <w:b/>
          <w:sz w:val="20"/>
          <w:szCs w:val="20"/>
        </w:rPr>
      </w:pPr>
      <w:r w:rsidRPr="00C91E5D">
        <w:rPr>
          <w:b/>
          <w:sz w:val="20"/>
          <w:szCs w:val="20"/>
        </w:rPr>
        <w:t>Laboratorio de Metrología:</w:t>
      </w:r>
    </w:p>
    <w:p w:rsidR="00FE2FE5" w:rsidRPr="00C91E5D" w:rsidRDefault="00FE2FE5" w:rsidP="00FE2FE5">
      <w:pPr>
        <w:spacing w:after="0" w:line="240" w:lineRule="exact"/>
        <w:rPr>
          <w:sz w:val="20"/>
          <w:szCs w:val="20"/>
        </w:rPr>
      </w:pPr>
    </w:p>
    <w:p w:rsidR="00FE2FE5" w:rsidRPr="00C91E5D" w:rsidRDefault="00FE2FE5" w:rsidP="00FE2FE5">
      <w:pPr>
        <w:spacing w:after="0" w:line="240" w:lineRule="exact"/>
        <w:rPr>
          <w:sz w:val="20"/>
          <w:szCs w:val="20"/>
        </w:rPr>
      </w:pPr>
      <w:r w:rsidRPr="00C91E5D">
        <w:rPr>
          <w:sz w:val="20"/>
          <w:szCs w:val="20"/>
        </w:rPr>
        <w:t>Masa</w:t>
      </w:r>
    </w:p>
    <w:tbl>
      <w:tblPr>
        <w:tblStyle w:val="Listaclara-nfasis1"/>
        <w:tblW w:w="5000" w:type="pct"/>
        <w:tblLook w:val="04A0"/>
      </w:tblPr>
      <w:tblGrid>
        <w:gridCol w:w="9054"/>
      </w:tblGrid>
      <w:tr w:rsidR="00FE2FE5" w:rsidRPr="00C91E5D" w:rsidTr="00FE2FE5">
        <w:trPr>
          <w:cnfStyle w:val="100000000000"/>
          <w:trHeight w:val="112"/>
        </w:trPr>
        <w:tc>
          <w:tcPr>
            <w:cnfStyle w:val="001000000000"/>
            <w:tcW w:w="5000" w:type="pct"/>
            <w:hideMark/>
          </w:tcPr>
          <w:p w:rsidR="00000000" w:rsidRPr="00C91E5D" w:rsidRDefault="00FE2FE5" w:rsidP="00C91E5D">
            <w:pPr>
              <w:spacing w:line="240" w:lineRule="exact"/>
              <w:jc w:val="center"/>
              <w:rPr>
                <w:b w:val="0"/>
                <w:sz w:val="20"/>
                <w:szCs w:val="20"/>
              </w:rPr>
            </w:pPr>
            <w:r w:rsidRPr="00C91E5D">
              <w:rPr>
                <w:b w:val="0"/>
                <w:sz w:val="20"/>
                <w:szCs w:val="20"/>
              </w:rPr>
              <w:t xml:space="preserve">Servicio </w:t>
            </w:r>
          </w:p>
        </w:tc>
      </w:tr>
      <w:tr w:rsidR="00FE2FE5" w:rsidRPr="00C91E5D" w:rsidTr="00FE2FE5">
        <w:trPr>
          <w:cnfStyle w:val="000000100000"/>
        </w:trPr>
        <w:tc>
          <w:tcPr>
            <w:cnfStyle w:val="001000000000"/>
            <w:tcW w:w="5000" w:type="pct"/>
            <w:hideMark/>
          </w:tcPr>
          <w:p w:rsidR="00000000" w:rsidRPr="00C91E5D" w:rsidRDefault="00FE2FE5" w:rsidP="00FE2FE5">
            <w:pPr>
              <w:spacing w:line="240" w:lineRule="exact"/>
              <w:rPr>
                <w:b w:val="0"/>
                <w:sz w:val="20"/>
                <w:szCs w:val="20"/>
              </w:rPr>
            </w:pPr>
            <w:r w:rsidRPr="00C91E5D">
              <w:rPr>
                <w:b w:val="0"/>
                <w:sz w:val="20"/>
                <w:szCs w:val="20"/>
              </w:rPr>
              <w:t xml:space="preserve">Calibración de instrumentos para pesar </w:t>
            </w:r>
          </w:p>
        </w:tc>
      </w:tr>
      <w:tr w:rsidR="00FE2FE5" w:rsidRPr="00C91E5D" w:rsidTr="00FE2FE5">
        <w:tc>
          <w:tcPr>
            <w:cnfStyle w:val="001000000000"/>
            <w:tcW w:w="5000" w:type="pct"/>
            <w:hideMark/>
          </w:tcPr>
          <w:p w:rsidR="00000000" w:rsidRPr="00C91E5D" w:rsidRDefault="00FE2FE5" w:rsidP="00FE2FE5">
            <w:pPr>
              <w:spacing w:line="240" w:lineRule="exact"/>
              <w:rPr>
                <w:b w:val="0"/>
                <w:sz w:val="20"/>
                <w:szCs w:val="20"/>
              </w:rPr>
            </w:pPr>
            <w:r w:rsidRPr="00C91E5D">
              <w:rPr>
                <w:b w:val="0"/>
                <w:sz w:val="20"/>
                <w:szCs w:val="20"/>
              </w:rPr>
              <w:t xml:space="preserve">Calibración de pesas </w:t>
            </w:r>
          </w:p>
        </w:tc>
      </w:tr>
    </w:tbl>
    <w:p w:rsidR="00FE2FE5" w:rsidRPr="00C91E5D" w:rsidRDefault="00FE2FE5" w:rsidP="00FE2FE5">
      <w:pPr>
        <w:spacing w:after="0" w:line="240" w:lineRule="exact"/>
        <w:rPr>
          <w:sz w:val="20"/>
          <w:szCs w:val="20"/>
        </w:rPr>
      </w:pPr>
    </w:p>
    <w:sectPr w:rsidR="00FE2FE5" w:rsidRPr="00C91E5D" w:rsidSect="00D35A7C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894" w:rsidRDefault="00C66894" w:rsidP="00FE2FE5">
      <w:pPr>
        <w:spacing w:after="0" w:line="240" w:lineRule="auto"/>
      </w:pPr>
      <w:r>
        <w:separator/>
      </w:r>
    </w:p>
  </w:endnote>
  <w:endnote w:type="continuationSeparator" w:id="0">
    <w:p w:rsidR="00C66894" w:rsidRDefault="00C66894" w:rsidP="00FE2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894" w:rsidRDefault="00C66894" w:rsidP="00FE2FE5">
      <w:pPr>
        <w:spacing w:after="0" w:line="240" w:lineRule="auto"/>
      </w:pPr>
      <w:r>
        <w:separator/>
      </w:r>
    </w:p>
  </w:footnote>
  <w:footnote w:type="continuationSeparator" w:id="0">
    <w:p w:rsidR="00C66894" w:rsidRDefault="00C66894" w:rsidP="00FE2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FE5" w:rsidRPr="00FE2FE5" w:rsidRDefault="00FE2FE5" w:rsidP="00FE2FE5">
    <w:pPr>
      <w:pStyle w:val="Encabezado"/>
      <w:rPr>
        <w:rFonts w:ascii="Arial" w:hAnsi="Arial" w:cs="Arial"/>
        <w:b/>
        <w:sz w:val="20"/>
        <w:szCs w:val="20"/>
      </w:rPr>
    </w:pPr>
    <w:r w:rsidRPr="00FE2FE5">
      <w:rPr>
        <w:rFonts w:ascii="Arial" w:hAnsi="Arial" w:cs="Arial"/>
        <w:b/>
        <w:noProof/>
        <w:sz w:val="20"/>
        <w:szCs w:val="20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4939665</wp:posOffset>
          </wp:positionH>
          <wp:positionV relativeFrom="paragraph">
            <wp:posOffset>55245</wp:posOffset>
          </wp:positionV>
          <wp:extent cx="638175" cy="381000"/>
          <wp:effectExtent l="19050" t="0" r="9525" b="0"/>
          <wp:wrapSquare wrapText="bothSides"/>
          <wp:docPr id="3" name="Imagen 1" descr="Logotipo CIMAV ch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ipo CIMAV chic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E2FE5" w:rsidRPr="00FE2FE5" w:rsidRDefault="00FE2FE5" w:rsidP="00FE2FE5">
    <w:pPr>
      <w:pStyle w:val="Encabezado"/>
      <w:rPr>
        <w:rFonts w:ascii="Arial" w:hAnsi="Arial" w:cs="Arial"/>
        <w:b/>
        <w:sz w:val="20"/>
        <w:szCs w:val="20"/>
      </w:rPr>
    </w:pPr>
    <w:r w:rsidRPr="00FE2FE5">
      <w:rPr>
        <w:b/>
        <w:noProof/>
        <w:lang w:eastAsia="es-MX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43815</wp:posOffset>
          </wp:positionH>
          <wp:positionV relativeFrom="paragraph">
            <wp:posOffset>8683625</wp:posOffset>
          </wp:positionV>
          <wp:extent cx="581025" cy="646430"/>
          <wp:effectExtent l="19050" t="0" r="9525" b="0"/>
          <wp:wrapSquare wrapText="bothSides"/>
          <wp:docPr id="4" name="Imagen 2" descr="logo SG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SGC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464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E2FE5">
      <w:rPr>
        <w:rFonts w:ascii="Arial" w:hAnsi="Arial" w:cs="Arial"/>
        <w:b/>
        <w:sz w:val="20"/>
        <w:szCs w:val="20"/>
      </w:rPr>
      <w:t>PROGRAMA INSTITUCIONAL DE LA CALIDAD</w:t>
    </w:r>
  </w:p>
  <w:p w:rsidR="00FE2FE5" w:rsidRPr="00FE2FE5" w:rsidRDefault="00FE2FE5" w:rsidP="00FE2FE5">
    <w:pPr>
      <w:pStyle w:val="Encabezado"/>
      <w:rPr>
        <w:rFonts w:ascii="Arial" w:hAnsi="Arial" w:cs="Arial"/>
        <w:b/>
        <w:sz w:val="20"/>
        <w:szCs w:val="20"/>
      </w:rPr>
    </w:pPr>
    <w:r w:rsidRPr="00FE2FE5">
      <w:rPr>
        <w:rFonts w:ascii="Arial" w:hAnsi="Arial" w:cs="Arial"/>
        <w:b/>
        <w:sz w:val="20"/>
        <w:szCs w:val="20"/>
      </w:rPr>
      <w:t>ALCANCE DEL SISTEMA DE GESTIÓN DE LA CALIDAD ACREDITADO</w:t>
    </w:r>
  </w:p>
  <w:p w:rsidR="00FE2FE5" w:rsidRPr="00814FE1" w:rsidRDefault="00FE2FE5" w:rsidP="00FE2FE5">
    <w:pPr>
      <w:pStyle w:val="Encabezado"/>
      <w:rPr>
        <w:rFonts w:ascii="Arial" w:hAnsi="Arial" w:cs="Arial"/>
        <w:sz w:val="20"/>
        <w:szCs w:val="20"/>
      </w:rPr>
    </w:pPr>
    <w:r w:rsidRPr="00814FE1">
      <w:rPr>
        <w:rFonts w:ascii="Arial" w:hAnsi="Arial" w:cs="Arial"/>
        <w:sz w:val="20"/>
        <w:szCs w:val="20"/>
      </w:rPr>
      <w:t>_______________________</w:t>
    </w:r>
    <w:r>
      <w:rPr>
        <w:rFonts w:ascii="Arial" w:hAnsi="Arial" w:cs="Arial"/>
        <w:sz w:val="20"/>
        <w:szCs w:val="20"/>
      </w:rPr>
      <w:t>_________</w:t>
    </w:r>
    <w:r w:rsidRPr="00814FE1">
      <w:rPr>
        <w:rFonts w:ascii="Arial" w:hAnsi="Arial" w:cs="Arial"/>
        <w:sz w:val="20"/>
        <w:szCs w:val="20"/>
      </w:rPr>
      <w:t>_______________</w:t>
    </w:r>
    <w:r>
      <w:rPr>
        <w:rFonts w:ascii="Arial" w:hAnsi="Arial" w:cs="Arial"/>
        <w:sz w:val="20"/>
        <w:szCs w:val="20"/>
      </w:rPr>
      <w:t>_______________________________</w:t>
    </w:r>
  </w:p>
  <w:p w:rsidR="00FE2FE5" w:rsidRDefault="00FE2FE5">
    <w:pPr>
      <w:pStyle w:val="Encabezado"/>
    </w:pPr>
  </w:p>
  <w:p w:rsidR="00FE2FE5" w:rsidRDefault="00FE2FE5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FE2FE5"/>
    <w:rsid w:val="00727A3A"/>
    <w:rsid w:val="00797CB8"/>
    <w:rsid w:val="00C66894"/>
    <w:rsid w:val="00C91E5D"/>
    <w:rsid w:val="00D35A7C"/>
    <w:rsid w:val="00F000C5"/>
    <w:rsid w:val="00FD4CC4"/>
    <w:rsid w:val="00FE2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A7C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claro">
    <w:name w:val="Light Shading"/>
    <w:basedOn w:val="Tablanormal"/>
    <w:uiPriority w:val="60"/>
    <w:rsid w:val="00FE2FE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staclara-nfasis1">
    <w:name w:val="Light List Accent 1"/>
    <w:basedOn w:val="Tablanormal"/>
    <w:uiPriority w:val="61"/>
    <w:rsid w:val="00FE2F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FE2F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2FE5"/>
  </w:style>
  <w:style w:type="paragraph" w:styleId="Piedepgina">
    <w:name w:val="footer"/>
    <w:basedOn w:val="Normal"/>
    <w:link w:val="PiedepginaCar"/>
    <w:uiPriority w:val="99"/>
    <w:semiHidden/>
    <w:unhideWhenUsed/>
    <w:rsid w:val="00FE2F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E2F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9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428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melany.guzman</dc:creator>
  <cp:lastModifiedBy>melany.guzman</cp:lastModifiedBy>
  <cp:revision>1</cp:revision>
  <dcterms:created xsi:type="dcterms:W3CDTF">2012-01-24T20:30:00Z</dcterms:created>
  <dcterms:modified xsi:type="dcterms:W3CDTF">2012-01-24T20:43:00Z</dcterms:modified>
</cp:coreProperties>
</file>